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7B60" w14:textId="3BD50116" w:rsidR="003B2C54" w:rsidRPr="00A80D3B" w:rsidRDefault="003B2C54" w:rsidP="003B2C5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721ECA" w:rsidRPr="00721ECA">
        <w:rPr>
          <w:rFonts w:ascii="Arial" w:hAnsi="Arial" w:cs="Arial"/>
          <w:b/>
          <w:bCs/>
          <w:sz w:val="28"/>
        </w:rPr>
        <w:t>R1-2204065</w:t>
      </w:r>
    </w:p>
    <w:p w14:paraId="5283D084" w14:textId="77777777" w:rsidR="003B2C54" w:rsidRPr="009513AC" w:rsidRDefault="003B2C54" w:rsidP="003B2C54">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6BB255D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A2100">
        <w:rPr>
          <w:rFonts w:ascii="Arial" w:hAnsi="Arial" w:cs="Arial"/>
          <w:b/>
          <w:bCs/>
          <w:szCs w:val="20"/>
          <w:lang w:val="en-GB" w:eastAsia="zh-CN"/>
        </w:rPr>
        <w:t>9.8.2</w:t>
      </w:r>
    </w:p>
    <w:p w14:paraId="578D2038" w14:textId="57841071"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13B5698"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 xml:space="preserve">Discussion on </w:t>
      </w:r>
      <w:r w:rsidR="003B2C54">
        <w:rPr>
          <w:rFonts w:ascii="Arial" w:hAnsi="Arial" w:cs="Arial"/>
          <w:b/>
          <w:bCs/>
          <w:szCs w:val="20"/>
          <w:lang w:val="en-GB" w:eastAsia="zh-CN"/>
        </w:rPr>
        <w:t xml:space="preserve">L1/L2 </w:t>
      </w:r>
      <w:proofErr w:type="spellStart"/>
      <w:r w:rsidR="003B2C54">
        <w:rPr>
          <w:rFonts w:ascii="Arial" w:hAnsi="Arial" w:cs="Arial"/>
          <w:b/>
          <w:bCs/>
          <w:szCs w:val="20"/>
          <w:lang w:val="en-GB" w:eastAsia="zh-CN"/>
        </w:rPr>
        <w:t>signaling</w:t>
      </w:r>
      <w:proofErr w:type="spellEnd"/>
      <w:r w:rsidR="003B2C54">
        <w:rPr>
          <w:rFonts w:ascii="Arial" w:hAnsi="Arial" w:cs="Arial"/>
          <w:b/>
          <w:bCs/>
          <w:szCs w:val="20"/>
          <w:lang w:val="en-GB" w:eastAsia="zh-CN"/>
        </w:rPr>
        <w:t xml:space="preserve"> for side control information</w:t>
      </w:r>
      <w:r w:rsidR="0003314E" w:rsidRPr="0003314E">
        <w:rPr>
          <w:rFonts w:ascii="Arial" w:hAnsi="Arial" w:cs="Arial"/>
          <w:b/>
          <w:bCs/>
          <w:szCs w:val="20"/>
          <w:lang w:val="en-GB" w:eastAsia="zh-CN"/>
        </w:rPr>
        <w:t xml:space="preserve"> of network-controlled repeaters</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2F5CF0EE" w:rsidR="004725D3" w:rsidRDefault="004725D3" w:rsidP="00FD2270">
      <w:pPr>
        <w:rPr>
          <w:lang w:eastAsia="zh-CN"/>
        </w:rPr>
      </w:pPr>
    </w:p>
    <w:p w14:paraId="2C6B23F4" w14:textId="51C4E891" w:rsidR="00EA2100" w:rsidRDefault="00EA2100" w:rsidP="00EA2100">
      <w:pPr>
        <w:rPr>
          <w:lang w:eastAsia="zh-CN"/>
        </w:rPr>
      </w:pPr>
      <w:r>
        <w:rPr>
          <w:rFonts w:hint="eastAsia"/>
          <w:lang w:eastAsia="zh-CN"/>
        </w:rPr>
        <w:t>I</w:t>
      </w:r>
      <w:r>
        <w:rPr>
          <w:lang w:eastAsia="zh-CN"/>
        </w:rPr>
        <w:t>n RANP#94e, a SID on network</w:t>
      </w:r>
      <w:r w:rsidR="007E6263">
        <w:rPr>
          <w:lang w:eastAsia="zh-CN"/>
        </w:rPr>
        <w:t>-controlled</w:t>
      </w:r>
      <w:r>
        <w:rPr>
          <w:lang w:eastAsia="zh-CN"/>
        </w:rPr>
        <w:t xml:space="preserve"> repeater</w:t>
      </w:r>
      <w:r w:rsidR="001C3E05">
        <w:rPr>
          <w:lang w:eastAsia="zh-CN"/>
        </w:rPr>
        <w:t xml:space="preserve"> [1]</w:t>
      </w:r>
      <w:r>
        <w:rPr>
          <w:lang w:eastAsia="zh-CN"/>
        </w:rPr>
        <w:t xml:space="preserve"> is approved, and the objective is as following:</w:t>
      </w:r>
    </w:p>
    <w:p w14:paraId="254F18CA" w14:textId="77777777" w:rsidR="00EA2100" w:rsidRDefault="00EA2100" w:rsidP="00EA2100">
      <w:pPr>
        <w:spacing w:after="0"/>
        <w:rPr>
          <w:sz w:val="20"/>
          <w:szCs w:val="20"/>
          <w:lang w:eastAsia="ko-KR"/>
        </w:rPr>
      </w:pPr>
      <w:r>
        <w:rPr>
          <w:lang w:eastAsia="ko-KR"/>
        </w:rPr>
        <w:t>The study on NR network-controlled repeaters is to focus on the following scenarios and assumptions:</w:t>
      </w:r>
    </w:p>
    <w:p w14:paraId="6676CC5B" w14:textId="77777777" w:rsidR="00EA2100" w:rsidRDefault="00EA2100" w:rsidP="00FC502C">
      <w:pPr>
        <w:numPr>
          <w:ilvl w:val="0"/>
          <w:numId w:val="6"/>
        </w:numPr>
        <w:overflowPunct w:val="0"/>
        <w:snapToGrid/>
        <w:spacing w:after="0"/>
        <w:jc w:val="left"/>
        <w:rPr>
          <w:lang w:eastAsia="en-GB"/>
        </w:rPr>
      </w:pPr>
      <w:r>
        <w:rPr>
          <w:iCs/>
        </w:rPr>
        <w:t xml:space="preserve">Network-controlled repeaters are </w:t>
      </w:r>
      <w:proofErr w:type="spellStart"/>
      <w:r>
        <w:rPr>
          <w:iCs/>
        </w:rPr>
        <w:t>inband</w:t>
      </w:r>
      <w:proofErr w:type="spellEnd"/>
      <w:r>
        <w:rPr>
          <w:iCs/>
        </w:rPr>
        <w:t xml:space="preserve"> RF repeaters used for extension of network coverage on FR1 and FR2 bands, while during the study FR2 deployments may be prioritized for both outdoor and O2I scenarios.</w:t>
      </w:r>
    </w:p>
    <w:p w14:paraId="768AAA21" w14:textId="77777777" w:rsidR="00EA2100" w:rsidRDefault="00EA2100" w:rsidP="00FC502C">
      <w:pPr>
        <w:numPr>
          <w:ilvl w:val="0"/>
          <w:numId w:val="6"/>
        </w:numPr>
        <w:overflowPunct w:val="0"/>
        <w:snapToGrid/>
        <w:spacing w:after="0"/>
        <w:jc w:val="left"/>
      </w:pPr>
      <w:r>
        <w:t>For only single hop stationary network-controlled repeaters</w:t>
      </w:r>
    </w:p>
    <w:p w14:paraId="40ADA37B" w14:textId="77777777" w:rsidR="00EA2100" w:rsidRDefault="00EA2100" w:rsidP="00FC502C">
      <w:pPr>
        <w:numPr>
          <w:ilvl w:val="0"/>
          <w:numId w:val="6"/>
        </w:numPr>
        <w:overflowPunct w:val="0"/>
        <w:snapToGrid/>
        <w:spacing w:after="0"/>
        <w:jc w:val="left"/>
      </w:pPr>
      <w:r>
        <w:t>Network-controlled repeaters are transparent to UEs</w:t>
      </w:r>
    </w:p>
    <w:p w14:paraId="60658A50" w14:textId="77777777" w:rsidR="00EA2100" w:rsidRDefault="00EA2100" w:rsidP="00FC502C">
      <w:pPr>
        <w:numPr>
          <w:ilvl w:val="0"/>
          <w:numId w:val="6"/>
        </w:numPr>
        <w:overflowPunct w:val="0"/>
        <w:snapToGrid/>
        <w:spacing w:after="0"/>
        <w:jc w:val="left"/>
      </w:pPr>
      <w:r>
        <w:t xml:space="preserve">Network-controlled repeater can maintain the </w:t>
      </w:r>
      <w:proofErr w:type="spellStart"/>
      <w:r>
        <w:t>gNB</w:t>
      </w:r>
      <w:proofErr w:type="spellEnd"/>
      <w:r>
        <w:t>-repeater link and repeater-UE link simultaneously</w:t>
      </w:r>
    </w:p>
    <w:p w14:paraId="3277F6BB" w14:textId="77777777" w:rsidR="00EA2100" w:rsidRDefault="00EA2100" w:rsidP="00EA2100">
      <w:pPr>
        <w:spacing w:after="0"/>
        <w:ind w:left="360"/>
      </w:pPr>
      <w:r>
        <w:t>NOTE1: Cost efficiency is a key consideration point for network-controlled repeaters.</w:t>
      </w:r>
    </w:p>
    <w:p w14:paraId="3F412B57" w14:textId="77777777" w:rsidR="00EA2100" w:rsidRDefault="00EA2100" w:rsidP="00EA2100">
      <w:pPr>
        <w:spacing w:after="0"/>
        <w:rPr>
          <w:lang w:eastAsia="ko-KR"/>
        </w:rPr>
      </w:pPr>
    </w:p>
    <w:p w14:paraId="4228866A" w14:textId="77777777" w:rsidR="00EA2100" w:rsidRDefault="00EA2100" w:rsidP="00EA2100">
      <w:pPr>
        <w:spacing w:after="0"/>
        <w:rPr>
          <w:lang w:val="en-GB" w:eastAsia="en-GB"/>
        </w:rPr>
      </w:pPr>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27B97A3C" w14:textId="77777777" w:rsidR="00EA2100" w:rsidRDefault="00EA2100" w:rsidP="00FC502C">
      <w:pPr>
        <w:numPr>
          <w:ilvl w:val="0"/>
          <w:numId w:val="6"/>
        </w:numPr>
        <w:overflowPunct w:val="0"/>
        <w:snapToGrid/>
        <w:spacing w:after="0"/>
        <w:jc w:val="left"/>
      </w:pPr>
      <w:r>
        <w:t>Beamforming information</w:t>
      </w:r>
    </w:p>
    <w:p w14:paraId="11930E97" w14:textId="77777777" w:rsidR="00EA2100" w:rsidRDefault="00EA2100" w:rsidP="00FC502C">
      <w:pPr>
        <w:numPr>
          <w:ilvl w:val="0"/>
          <w:numId w:val="6"/>
        </w:numPr>
        <w:overflowPunct w:val="0"/>
        <w:snapToGrid/>
        <w:spacing w:after="0"/>
        <w:jc w:val="left"/>
      </w:pPr>
      <w:r>
        <w:t>Timing information to align transmission / reception boundaries of network-controlled repeater</w:t>
      </w:r>
    </w:p>
    <w:p w14:paraId="51A37293" w14:textId="77777777" w:rsidR="00EA2100" w:rsidRDefault="00EA2100" w:rsidP="00FC502C">
      <w:pPr>
        <w:numPr>
          <w:ilvl w:val="0"/>
          <w:numId w:val="6"/>
        </w:numPr>
        <w:overflowPunct w:val="0"/>
        <w:snapToGrid/>
        <w:spacing w:after="0"/>
        <w:jc w:val="left"/>
      </w:pPr>
      <w:r>
        <w:t>Information on UL-DL TDD configuration</w:t>
      </w:r>
    </w:p>
    <w:p w14:paraId="066F4254" w14:textId="77777777" w:rsidR="00EA2100" w:rsidRDefault="00EA2100" w:rsidP="00FC502C">
      <w:pPr>
        <w:numPr>
          <w:ilvl w:val="0"/>
          <w:numId w:val="6"/>
        </w:numPr>
        <w:overflowPunct w:val="0"/>
        <w:snapToGrid/>
        <w:spacing w:after="0"/>
        <w:jc w:val="left"/>
        <w:rPr>
          <w:color w:val="000000"/>
        </w:rPr>
      </w:pPr>
      <w:r>
        <w:t>ON-OFF information for efficient interference management and improved energy efficiency</w:t>
      </w:r>
    </w:p>
    <w:p w14:paraId="75504A95" w14:textId="77777777" w:rsidR="00EA2100" w:rsidRDefault="00EA2100" w:rsidP="00FC502C">
      <w:pPr>
        <w:numPr>
          <w:ilvl w:val="0"/>
          <w:numId w:val="6"/>
        </w:numPr>
        <w:overflowPunct w:val="0"/>
        <w:snapToGrid/>
        <w:spacing w:after="0"/>
        <w:jc w:val="left"/>
        <w:rPr>
          <w:color w:val="000000"/>
        </w:rPr>
      </w:pPr>
      <w:r>
        <w:rPr>
          <w:color w:val="000000"/>
        </w:rPr>
        <w:t>Power control information for efficient interference management (as the 2</w:t>
      </w:r>
      <w:r>
        <w:rPr>
          <w:color w:val="000000"/>
          <w:vertAlign w:val="superscript"/>
        </w:rPr>
        <w:t>nd</w:t>
      </w:r>
      <w:r>
        <w:rPr>
          <w:color w:val="000000"/>
        </w:rPr>
        <w:t xml:space="preserve"> priority)</w:t>
      </w:r>
    </w:p>
    <w:p w14:paraId="244A2D91" w14:textId="77777777" w:rsidR="00EA2100" w:rsidRDefault="00EA2100" w:rsidP="00EA2100">
      <w:pPr>
        <w:spacing w:after="0"/>
      </w:pPr>
      <w:r>
        <w:t>Study and identify L1/L2 signaling (including its configuration) to carry the side control information [RAN1]</w:t>
      </w:r>
    </w:p>
    <w:p w14:paraId="4CC2DBD5" w14:textId="77777777" w:rsidR="00EA2100" w:rsidRDefault="00EA2100" w:rsidP="00EA2100">
      <w:pPr>
        <w:spacing w:after="0"/>
      </w:pPr>
    </w:p>
    <w:p w14:paraId="6A785125" w14:textId="77777777" w:rsidR="00EA2100" w:rsidRDefault="00EA2100" w:rsidP="00EA2100">
      <w:pPr>
        <w:spacing w:after="0"/>
        <w:rPr>
          <w:bCs/>
          <w:lang w:val="en-GB"/>
        </w:rPr>
      </w:pPr>
      <w:r>
        <w:t>Study the following aspects of network-controlled repeater management</w:t>
      </w:r>
    </w:p>
    <w:p w14:paraId="24CDDF52" w14:textId="77777777" w:rsidR="00EA2100" w:rsidRDefault="00EA2100" w:rsidP="00FC502C">
      <w:pPr>
        <w:numPr>
          <w:ilvl w:val="0"/>
          <w:numId w:val="6"/>
        </w:numPr>
        <w:overflowPunct w:val="0"/>
        <w:snapToGrid/>
        <w:spacing w:after="0"/>
        <w:jc w:val="left"/>
      </w:pPr>
      <w:r>
        <w:t>Identification and authorization of network-controlled repeaters [RAN2, RAN3]</w:t>
      </w:r>
    </w:p>
    <w:p w14:paraId="08FD0F54" w14:textId="77777777" w:rsidR="00EA2100" w:rsidRDefault="00EA2100" w:rsidP="00EA2100">
      <w:pPr>
        <w:spacing w:after="0"/>
        <w:ind w:left="360"/>
      </w:pPr>
      <w:r>
        <w:t>NOTE2: Coordination with SA3 may be needed.</w:t>
      </w:r>
    </w:p>
    <w:p w14:paraId="6F41C861" w14:textId="77777777" w:rsidR="00EA2100" w:rsidRDefault="00EA2100" w:rsidP="00EA2100">
      <w:pPr>
        <w:rPr>
          <w:lang w:eastAsia="zh-CN"/>
        </w:rPr>
      </w:pPr>
    </w:p>
    <w:p w14:paraId="49B11A4A" w14:textId="43510836" w:rsidR="00EA2100" w:rsidRDefault="00EA2100" w:rsidP="00EA2100">
      <w:pPr>
        <w:rPr>
          <w:lang w:eastAsia="zh-CN"/>
        </w:rPr>
      </w:pPr>
      <w:r>
        <w:rPr>
          <w:rFonts w:hint="eastAsia"/>
          <w:lang w:eastAsia="zh-CN"/>
        </w:rPr>
        <w:t>I</w:t>
      </w:r>
      <w:r>
        <w:rPr>
          <w:lang w:eastAsia="zh-CN"/>
        </w:rPr>
        <w:t>n this contribution, we discuss the issues related to side control information for network</w:t>
      </w:r>
      <w:r w:rsidR="007E6263">
        <w:rPr>
          <w:lang w:eastAsia="zh-CN"/>
        </w:rPr>
        <w:t>-controlled</w:t>
      </w:r>
      <w:r>
        <w:rPr>
          <w:lang w:eastAsia="zh-CN"/>
        </w:rPr>
        <w:t xml:space="preserve"> repeater.</w:t>
      </w:r>
    </w:p>
    <w:p w14:paraId="322DEA4A" w14:textId="2681EF21" w:rsidR="004725D3" w:rsidRDefault="004725D3" w:rsidP="00FD2270">
      <w:pPr>
        <w:rPr>
          <w:lang w:eastAsia="zh-CN"/>
        </w:rPr>
      </w:pPr>
    </w:p>
    <w:p w14:paraId="31D3871A" w14:textId="5EBC4AF8"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w:t>
      </w:r>
      <w:r w:rsidR="00761AFD">
        <w:rPr>
          <w:lang w:eastAsia="zh-CN"/>
        </w:rPr>
        <w:t xml:space="preserve"> L1/L2 signaling for side control information </w:t>
      </w:r>
      <w:r w:rsidR="00611CA0">
        <w:rPr>
          <w:lang w:eastAsia="zh-CN"/>
        </w:rPr>
        <w:t>of</w:t>
      </w:r>
      <w:r w:rsidR="00761AFD">
        <w:rPr>
          <w:lang w:eastAsia="zh-CN"/>
        </w:rPr>
        <w:t xml:space="preserve"> network</w:t>
      </w:r>
      <w:r w:rsidR="007E6263">
        <w:rPr>
          <w:lang w:eastAsia="zh-CN"/>
        </w:rPr>
        <w:t>-controlled</w:t>
      </w:r>
      <w:r w:rsidR="00761AFD">
        <w:rPr>
          <w:lang w:eastAsia="zh-CN"/>
        </w:rPr>
        <w:t xml:space="preserve"> repeater.</w:t>
      </w:r>
    </w:p>
    <w:p w14:paraId="66AB60FE" w14:textId="3EB48001"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2D9F6BE6" w14:textId="525875A3" w:rsidR="007F0C59" w:rsidRPr="007F0C59" w:rsidRDefault="007F0C59" w:rsidP="007F0C59">
      <w:pPr>
        <w:rPr>
          <w:lang w:eastAsia="zh-CN"/>
        </w:rPr>
      </w:pPr>
      <w:r>
        <w:rPr>
          <w:lang w:eastAsia="zh-CN"/>
        </w:rPr>
        <w:t xml:space="preserve">One of the issues that need to be addressed during the SI phase of network-controlled repeater is the </w:t>
      </w:r>
      <w:proofErr w:type="spellStart"/>
      <w:r>
        <w:rPr>
          <w:lang w:eastAsia="zh-CN"/>
        </w:rPr>
        <w:t>signalling</w:t>
      </w:r>
      <w:proofErr w:type="spellEnd"/>
      <w:r>
        <w:rPr>
          <w:lang w:eastAsia="zh-CN"/>
        </w:rPr>
        <w:t xml:space="preserve"> of the side control information</w:t>
      </w:r>
      <w:r w:rsidR="001C3E05">
        <w:rPr>
          <w:lang w:eastAsia="zh-CN"/>
        </w:rPr>
        <w:t xml:space="preserve">, </w:t>
      </w:r>
      <w:r w:rsidR="001C3E05">
        <w:rPr>
          <w:lang w:eastAsia="zh-CN"/>
        </w:rPr>
        <w:t xml:space="preserve">discussed in our companion </w:t>
      </w:r>
      <w:r w:rsidR="001C3E05">
        <w:t xml:space="preserve">contribution </w:t>
      </w:r>
      <w:r w:rsidR="001C3E05">
        <w:rPr>
          <w:lang w:eastAsia="zh-CN"/>
        </w:rPr>
        <w:t>[2]</w:t>
      </w:r>
      <w:r w:rsidR="001C3E05">
        <w:rPr>
          <w:lang w:eastAsia="zh-CN"/>
        </w:rPr>
        <w:t xml:space="preserve">, </w:t>
      </w:r>
      <w:r>
        <w:rPr>
          <w:lang w:eastAsia="zh-CN"/>
        </w:rPr>
        <w:t xml:space="preserve">between the network and the repeater. This includes the study of the different </w:t>
      </w:r>
      <w:r w:rsidR="00E05981">
        <w:rPr>
          <w:lang w:eastAsia="zh-CN"/>
        </w:rPr>
        <w:t xml:space="preserve">methods </w:t>
      </w:r>
      <w:r>
        <w:rPr>
          <w:lang w:eastAsia="zh-CN"/>
        </w:rPr>
        <w:t xml:space="preserve">for </w:t>
      </w:r>
      <w:proofErr w:type="spellStart"/>
      <w:r>
        <w:rPr>
          <w:lang w:eastAsia="zh-CN"/>
        </w:rPr>
        <w:t>signalling</w:t>
      </w:r>
      <w:proofErr w:type="spellEnd"/>
      <w:r>
        <w:rPr>
          <w:lang w:eastAsia="zh-CN"/>
        </w:rPr>
        <w:t xml:space="preserve"> each feature/ control parameter and the ways to configure this signaling and the level of the required protocol stack at </w:t>
      </w:r>
      <w:r>
        <w:rPr>
          <w:lang w:eastAsia="zh-CN"/>
        </w:rPr>
        <w:lastRenderedPageBreak/>
        <w:t xml:space="preserve">the repeater side. </w:t>
      </w:r>
      <w:r w:rsidR="00E05981">
        <w:rPr>
          <w:lang w:eastAsia="zh-CN"/>
        </w:rPr>
        <w:t>RAN1 should investigate w</w:t>
      </w:r>
      <w:r>
        <w:rPr>
          <w:lang w:eastAsia="zh-CN"/>
        </w:rPr>
        <w:t xml:space="preserve">hether a full UE </w:t>
      </w:r>
      <w:r w:rsidR="00E05981">
        <w:rPr>
          <w:lang w:eastAsia="zh-CN"/>
        </w:rPr>
        <w:t xml:space="preserve">protocol </w:t>
      </w:r>
      <w:r>
        <w:rPr>
          <w:lang w:eastAsia="zh-CN"/>
        </w:rPr>
        <w:t xml:space="preserve">stack is </w:t>
      </w:r>
      <w:r w:rsidR="00A87002">
        <w:rPr>
          <w:lang w:eastAsia="zh-CN"/>
        </w:rPr>
        <w:t>needed,</w:t>
      </w:r>
      <w:r>
        <w:rPr>
          <w:lang w:eastAsia="zh-CN"/>
        </w:rPr>
        <w:t xml:space="preserve"> or a limited </w:t>
      </w:r>
      <w:r w:rsidR="00E05981">
        <w:rPr>
          <w:lang w:eastAsia="zh-CN"/>
        </w:rPr>
        <w:t xml:space="preserve">protocol </w:t>
      </w:r>
      <w:r>
        <w:rPr>
          <w:lang w:eastAsia="zh-CN"/>
        </w:rPr>
        <w:t xml:space="preserve">stack </w:t>
      </w:r>
      <w:r w:rsidR="00E05981">
        <w:rPr>
          <w:lang w:eastAsia="zh-CN"/>
        </w:rPr>
        <w:t xml:space="preserve">is possible </w:t>
      </w:r>
      <w:r>
        <w:rPr>
          <w:lang w:eastAsia="zh-CN"/>
        </w:rPr>
        <w:t>by using legacy configuration or using OAM-based configuration.</w:t>
      </w:r>
      <w:r w:rsidR="000C4324">
        <w:rPr>
          <w:lang w:eastAsia="zh-CN"/>
        </w:rPr>
        <w:t xml:space="preserve"> </w:t>
      </w:r>
    </w:p>
    <w:p w14:paraId="0B41E15C" w14:textId="03AA67A0" w:rsidR="00761AFD" w:rsidRDefault="00645F45" w:rsidP="00645F45">
      <w:pPr>
        <w:pStyle w:val="Heading2"/>
        <w:numPr>
          <w:ilvl w:val="1"/>
          <w:numId w:val="4"/>
        </w:numPr>
        <w:rPr>
          <w:lang w:eastAsia="zh-CN"/>
        </w:rPr>
      </w:pPr>
      <w:r w:rsidRPr="00645F45">
        <w:rPr>
          <w:rFonts w:ascii="Arial" w:hAnsi="Arial" w:cs="Arial" w:hint="eastAsia"/>
          <w:lang w:eastAsia="zh-CN"/>
        </w:rPr>
        <w:t>I</w:t>
      </w:r>
      <w:r w:rsidRPr="00645F45">
        <w:rPr>
          <w:rFonts w:ascii="Arial" w:hAnsi="Arial" w:cs="Arial"/>
          <w:lang w:eastAsia="zh-CN"/>
        </w:rPr>
        <w:t>nitial access for network</w:t>
      </w:r>
      <w:r w:rsidR="007E6263">
        <w:rPr>
          <w:rFonts w:ascii="Arial" w:hAnsi="Arial" w:cs="Arial"/>
          <w:lang w:eastAsia="zh-CN"/>
        </w:rPr>
        <w:t>-controlled</w:t>
      </w:r>
      <w:r w:rsidRPr="00645F45">
        <w:rPr>
          <w:rFonts w:ascii="Arial" w:hAnsi="Arial" w:cs="Arial"/>
          <w:lang w:eastAsia="zh-CN"/>
        </w:rPr>
        <w:t xml:space="preserve"> repeater</w:t>
      </w:r>
    </w:p>
    <w:p w14:paraId="64AFD2F2" w14:textId="0E931097" w:rsidR="00C64E48" w:rsidRDefault="000931F3" w:rsidP="00761AFD">
      <w:pPr>
        <w:rPr>
          <w:lang w:eastAsia="zh-CN"/>
        </w:rPr>
      </w:pPr>
      <w:r>
        <w:rPr>
          <w:rFonts w:hint="eastAsia"/>
          <w:lang w:eastAsia="zh-CN"/>
        </w:rPr>
        <w:t>I</w:t>
      </w:r>
      <w:r>
        <w:rPr>
          <w:lang w:eastAsia="zh-CN"/>
        </w:rPr>
        <w:t xml:space="preserve">n R16/R17 IAB network, the IAB node contains </w:t>
      </w:r>
      <w:r w:rsidR="00967313">
        <w:rPr>
          <w:lang w:eastAsia="zh-CN"/>
        </w:rPr>
        <w:t>IAB-</w:t>
      </w:r>
      <w:r>
        <w:rPr>
          <w:lang w:eastAsia="zh-CN"/>
        </w:rPr>
        <w:t xml:space="preserve">MT and </w:t>
      </w:r>
      <w:r w:rsidR="00967313">
        <w:rPr>
          <w:lang w:eastAsia="zh-CN"/>
        </w:rPr>
        <w:t>IAB-</w:t>
      </w:r>
      <w:r>
        <w:rPr>
          <w:lang w:eastAsia="zh-CN"/>
        </w:rPr>
        <w:t>DU</w:t>
      </w:r>
      <w:r w:rsidR="00967313">
        <w:rPr>
          <w:lang w:eastAsia="zh-CN"/>
        </w:rPr>
        <w:t xml:space="preserve"> components</w:t>
      </w:r>
      <w:r>
        <w:rPr>
          <w:lang w:eastAsia="zh-CN"/>
        </w:rPr>
        <w:t xml:space="preserve">. When it is firstly set on, </w:t>
      </w:r>
      <w:r w:rsidR="00027DEE">
        <w:rPr>
          <w:lang w:eastAsia="zh-CN"/>
        </w:rPr>
        <w:t xml:space="preserve">the MT part works </w:t>
      </w:r>
      <w:proofErr w:type="gramStart"/>
      <w:r w:rsidR="00027DEE">
        <w:rPr>
          <w:lang w:eastAsia="zh-CN"/>
        </w:rPr>
        <w:t xml:space="preserve">similar </w:t>
      </w:r>
      <w:r w:rsidR="008B30AE">
        <w:rPr>
          <w:lang w:eastAsia="zh-CN"/>
        </w:rPr>
        <w:t>to</w:t>
      </w:r>
      <w:proofErr w:type="gramEnd"/>
      <w:r w:rsidR="008B30AE">
        <w:rPr>
          <w:lang w:eastAsia="zh-CN"/>
        </w:rPr>
        <w:t xml:space="preserve"> </w:t>
      </w:r>
      <w:r w:rsidR="00027DEE">
        <w:rPr>
          <w:lang w:eastAsia="zh-CN"/>
        </w:rPr>
        <w:t xml:space="preserve">a UE </w:t>
      </w:r>
      <w:r w:rsidR="00967313">
        <w:rPr>
          <w:lang w:eastAsia="zh-CN"/>
        </w:rPr>
        <w:t xml:space="preserve">for </w:t>
      </w:r>
      <w:r w:rsidR="00027DEE">
        <w:rPr>
          <w:lang w:eastAsia="zh-CN"/>
        </w:rPr>
        <w:t>perform</w:t>
      </w:r>
      <w:r w:rsidR="00967313">
        <w:rPr>
          <w:lang w:eastAsia="zh-CN"/>
        </w:rPr>
        <w:t>ing</w:t>
      </w:r>
      <w:r w:rsidR="00027DEE">
        <w:rPr>
          <w:lang w:eastAsia="zh-CN"/>
        </w:rPr>
        <w:t xml:space="preserve"> random access procedure. As the </w:t>
      </w:r>
      <w:r w:rsidR="00967313">
        <w:rPr>
          <w:lang w:eastAsia="zh-CN"/>
        </w:rPr>
        <w:t>IAB-</w:t>
      </w:r>
      <w:r w:rsidR="00027DEE">
        <w:rPr>
          <w:lang w:eastAsia="zh-CN"/>
        </w:rPr>
        <w:t>MT</w:t>
      </w:r>
      <w:r w:rsidR="009660FE">
        <w:rPr>
          <w:lang w:eastAsia="zh-CN"/>
        </w:rPr>
        <w:t xml:space="preserve"> </w:t>
      </w:r>
      <w:r w:rsidR="00967313">
        <w:rPr>
          <w:lang w:eastAsia="zh-CN"/>
        </w:rPr>
        <w:t xml:space="preserve">terminates a protocol </w:t>
      </w:r>
      <w:r w:rsidR="00027DEE">
        <w:rPr>
          <w:lang w:eastAsia="zh-CN"/>
        </w:rPr>
        <w:t xml:space="preserve">stack </w:t>
      </w:r>
      <w:r w:rsidR="00967313">
        <w:rPr>
          <w:lang w:eastAsia="zh-CN"/>
        </w:rPr>
        <w:t xml:space="preserve">including L1/L2 and </w:t>
      </w:r>
      <w:r w:rsidR="00027DEE">
        <w:rPr>
          <w:lang w:eastAsia="zh-CN"/>
        </w:rPr>
        <w:t xml:space="preserve">RRC, after initial access, the </w:t>
      </w:r>
      <w:r w:rsidR="00967313">
        <w:rPr>
          <w:lang w:eastAsia="zh-CN"/>
        </w:rPr>
        <w:t xml:space="preserve">IAB </w:t>
      </w:r>
      <w:r w:rsidR="00027DEE">
        <w:rPr>
          <w:lang w:eastAsia="zh-CN"/>
        </w:rPr>
        <w:t xml:space="preserve">donor </w:t>
      </w:r>
      <w:r w:rsidR="00967313">
        <w:rPr>
          <w:lang w:eastAsia="zh-CN"/>
        </w:rPr>
        <w:t xml:space="preserve">or other parent IAB node identifies </w:t>
      </w:r>
      <w:r w:rsidR="00027DEE">
        <w:rPr>
          <w:lang w:eastAsia="zh-CN"/>
        </w:rPr>
        <w:t xml:space="preserve">the </w:t>
      </w:r>
      <w:r w:rsidR="00967313">
        <w:rPr>
          <w:lang w:eastAsia="zh-CN"/>
        </w:rPr>
        <w:t xml:space="preserve">new device as an </w:t>
      </w:r>
      <w:r w:rsidR="00027DEE">
        <w:rPr>
          <w:lang w:eastAsia="zh-CN"/>
        </w:rPr>
        <w:t xml:space="preserve">IAB node. </w:t>
      </w:r>
      <w:r w:rsidR="00967313">
        <w:rPr>
          <w:lang w:eastAsia="zh-CN"/>
        </w:rPr>
        <w:t>In contrast, t</w:t>
      </w:r>
      <w:r w:rsidR="007747E5">
        <w:rPr>
          <w:lang w:eastAsia="zh-CN"/>
        </w:rPr>
        <w:t>he network</w:t>
      </w:r>
      <w:r w:rsidR="007E6263">
        <w:rPr>
          <w:lang w:eastAsia="zh-CN"/>
        </w:rPr>
        <w:t>-controlled</w:t>
      </w:r>
      <w:r w:rsidR="007747E5">
        <w:rPr>
          <w:lang w:eastAsia="zh-CN"/>
        </w:rPr>
        <w:t xml:space="preserve"> repeater has only L1/L2</w:t>
      </w:r>
      <w:r w:rsidR="007A64F3">
        <w:rPr>
          <w:lang w:eastAsia="zh-CN"/>
        </w:rPr>
        <w:t>.</w:t>
      </w:r>
      <w:r w:rsidR="002E6CE4">
        <w:rPr>
          <w:lang w:eastAsia="zh-CN"/>
        </w:rPr>
        <w:t xml:space="preserve"> </w:t>
      </w:r>
      <w:r w:rsidR="009518D6">
        <w:rPr>
          <w:lang w:eastAsia="zh-CN"/>
        </w:rPr>
        <w:t>Msg 1/2/3/4 in r</w:t>
      </w:r>
      <w:r w:rsidR="002E6CE4">
        <w:rPr>
          <w:lang w:eastAsia="zh-CN"/>
        </w:rPr>
        <w:t xml:space="preserve">andom access procedure </w:t>
      </w:r>
      <w:r w:rsidR="009518D6">
        <w:rPr>
          <w:lang w:eastAsia="zh-CN"/>
        </w:rPr>
        <w:t>can be finished within L1 and L2. However, identification of network</w:t>
      </w:r>
      <w:r w:rsidR="007E6263">
        <w:rPr>
          <w:lang w:eastAsia="zh-CN"/>
        </w:rPr>
        <w:t>-controlled</w:t>
      </w:r>
      <w:r w:rsidR="009518D6">
        <w:rPr>
          <w:lang w:eastAsia="zh-CN"/>
        </w:rPr>
        <w:t xml:space="preserve"> repeater can’t be done by legacy procedure.</w:t>
      </w:r>
      <w:r w:rsidR="00F069D6">
        <w:rPr>
          <w:lang w:eastAsia="zh-CN"/>
        </w:rPr>
        <w:t xml:space="preserve"> </w:t>
      </w:r>
      <w:r w:rsidR="00967313">
        <w:rPr>
          <w:lang w:eastAsia="zh-CN"/>
        </w:rPr>
        <w:t xml:space="preserve">Therefore, </w:t>
      </w:r>
      <w:r w:rsidR="00F069D6">
        <w:rPr>
          <w:lang w:eastAsia="zh-CN"/>
        </w:rPr>
        <w:t xml:space="preserve">there may </w:t>
      </w:r>
      <w:r w:rsidR="008B30AE">
        <w:rPr>
          <w:lang w:eastAsia="zh-CN"/>
        </w:rPr>
        <w:t xml:space="preserve">be a </w:t>
      </w:r>
      <w:r w:rsidR="00F069D6">
        <w:rPr>
          <w:lang w:eastAsia="zh-CN"/>
        </w:rPr>
        <w:t xml:space="preserve">need </w:t>
      </w:r>
      <w:r w:rsidR="008B30AE">
        <w:rPr>
          <w:lang w:eastAsia="zh-CN"/>
        </w:rPr>
        <w:t xml:space="preserve">of </w:t>
      </w:r>
      <w:r w:rsidR="00F069D6">
        <w:rPr>
          <w:lang w:eastAsia="zh-CN"/>
        </w:rPr>
        <w:t xml:space="preserve">some </w:t>
      </w:r>
      <w:r w:rsidR="008B30AE">
        <w:rPr>
          <w:lang w:eastAsia="zh-CN"/>
        </w:rPr>
        <w:t xml:space="preserve">signaling </w:t>
      </w:r>
      <w:r w:rsidR="00F069D6">
        <w:rPr>
          <w:lang w:eastAsia="zh-CN"/>
        </w:rPr>
        <w:t xml:space="preserve">from </w:t>
      </w:r>
      <w:r w:rsidR="009660FE">
        <w:rPr>
          <w:lang w:eastAsia="zh-CN"/>
        </w:rPr>
        <w:t xml:space="preserve">the </w:t>
      </w:r>
      <w:r w:rsidR="00F069D6">
        <w:rPr>
          <w:lang w:eastAsia="zh-CN"/>
        </w:rPr>
        <w:t>repeater to the network to indicate that it is a repeater rather than a UE.</w:t>
      </w:r>
    </w:p>
    <w:p w14:paraId="3F0C3642" w14:textId="2A8918B9" w:rsidR="00F069D6" w:rsidRPr="00F069D6" w:rsidRDefault="00F069D6" w:rsidP="00761AFD">
      <w:pPr>
        <w:rPr>
          <w:b/>
          <w:bCs/>
          <w:i/>
          <w:iCs/>
          <w:lang w:eastAsia="zh-CN"/>
        </w:rPr>
      </w:pPr>
      <w:r w:rsidRPr="00F069D6">
        <w:rPr>
          <w:rFonts w:hint="eastAsia"/>
          <w:b/>
          <w:bCs/>
          <w:i/>
          <w:iCs/>
          <w:lang w:eastAsia="zh-CN"/>
        </w:rPr>
        <w:t>P</w:t>
      </w:r>
      <w:r w:rsidRPr="00F069D6">
        <w:rPr>
          <w:b/>
          <w:bCs/>
          <w:i/>
          <w:iCs/>
          <w:lang w:eastAsia="zh-CN"/>
        </w:rPr>
        <w:t>roposal 1: Study mechanisms to indicate the network</w:t>
      </w:r>
      <w:r w:rsidR="007E6263">
        <w:rPr>
          <w:b/>
          <w:bCs/>
          <w:i/>
          <w:iCs/>
          <w:lang w:eastAsia="zh-CN"/>
        </w:rPr>
        <w:t>-controlled</w:t>
      </w:r>
      <w:r w:rsidRPr="00F069D6">
        <w:rPr>
          <w:b/>
          <w:bCs/>
          <w:i/>
          <w:iCs/>
          <w:lang w:eastAsia="zh-CN"/>
        </w:rPr>
        <w:t xml:space="preserve"> repeater type. </w:t>
      </w:r>
    </w:p>
    <w:p w14:paraId="752C7148" w14:textId="01F728AD" w:rsidR="00C64E48" w:rsidRPr="00645F45" w:rsidRDefault="00645F45" w:rsidP="00645F45">
      <w:pPr>
        <w:pStyle w:val="Heading2"/>
        <w:numPr>
          <w:ilvl w:val="1"/>
          <w:numId w:val="4"/>
        </w:numPr>
        <w:rPr>
          <w:rFonts w:ascii="Arial" w:hAnsi="Arial" w:cs="Arial"/>
          <w:lang w:eastAsia="zh-CN"/>
        </w:rPr>
      </w:pPr>
      <w:r w:rsidRPr="00645F45">
        <w:rPr>
          <w:rFonts w:ascii="Arial" w:hAnsi="Arial" w:cs="Arial"/>
          <w:lang w:eastAsia="zh-CN"/>
        </w:rPr>
        <w:t>Differentiation between network</w:t>
      </w:r>
      <w:r w:rsidR="007E6263">
        <w:rPr>
          <w:rFonts w:ascii="Arial" w:hAnsi="Arial" w:cs="Arial"/>
          <w:lang w:eastAsia="zh-CN"/>
        </w:rPr>
        <w:t>-controlled</w:t>
      </w:r>
      <w:r w:rsidRPr="00645F45">
        <w:rPr>
          <w:rFonts w:ascii="Arial" w:hAnsi="Arial" w:cs="Arial"/>
          <w:lang w:eastAsia="zh-CN"/>
        </w:rPr>
        <w:t xml:space="preserve"> repeater and normal UE</w:t>
      </w:r>
    </w:p>
    <w:p w14:paraId="3CA52BDD" w14:textId="401B3CB7" w:rsidR="00761AFD" w:rsidRDefault="000247BF" w:rsidP="00761AFD">
      <w:pPr>
        <w:rPr>
          <w:lang w:eastAsia="zh-CN"/>
        </w:rPr>
      </w:pPr>
      <w:r>
        <w:rPr>
          <w:lang w:eastAsia="zh-CN"/>
        </w:rPr>
        <w:t xml:space="preserve">There may be some side control information transmitted from </w:t>
      </w:r>
      <w:proofErr w:type="spellStart"/>
      <w:r>
        <w:rPr>
          <w:lang w:eastAsia="zh-CN"/>
        </w:rPr>
        <w:t>gNB</w:t>
      </w:r>
      <w:proofErr w:type="spellEnd"/>
      <w:r>
        <w:rPr>
          <w:lang w:eastAsia="zh-CN"/>
        </w:rPr>
        <w:t xml:space="preserve"> to network</w:t>
      </w:r>
      <w:r w:rsidR="007E6263">
        <w:rPr>
          <w:lang w:eastAsia="zh-CN"/>
        </w:rPr>
        <w:t>-controlled</w:t>
      </w:r>
      <w:r>
        <w:rPr>
          <w:lang w:eastAsia="zh-CN"/>
        </w:rPr>
        <w:t xml:space="preserve"> repeater. Meanwhile, the </w:t>
      </w:r>
      <w:proofErr w:type="spellStart"/>
      <w:r>
        <w:rPr>
          <w:lang w:eastAsia="zh-CN"/>
        </w:rPr>
        <w:t>gNB</w:t>
      </w:r>
      <w:proofErr w:type="spellEnd"/>
      <w:r>
        <w:rPr>
          <w:lang w:eastAsia="zh-CN"/>
        </w:rPr>
        <w:t xml:space="preserve"> may also serve some UE</w:t>
      </w:r>
      <w:r w:rsidR="00B55A9E">
        <w:rPr>
          <w:lang w:eastAsia="zh-CN"/>
        </w:rPr>
        <w:t>s</w:t>
      </w:r>
      <w:r>
        <w:rPr>
          <w:lang w:eastAsia="zh-CN"/>
        </w:rPr>
        <w:t xml:space="preserve"> with direct link between </w:t>
      </w:r>
      <w:proofErr w:type="spellStart"/>
      <w:r>
        <w:rPr>
          <w:lang w:eastAsia="zh-CN"/>
        </w:rPr>
        <w:t>gNB</w:t>
      </w:r>
      <w:proofErr w:type="spellEnd"/>
      <w:r>
        <w:rPr>
          <w:lang w:eastAsia="zh-CN"/>
        </w:rPr>
        <w:t xml:space="preserve"> and </w:t>
      </w:r>
      <w:r w:rsidR="00B55A9E">
        <w:rPr>
          <w:lang w:eastAsia="zh-CN"/>
        </w:rPr>
        <w:t xml:space="preserve">these </w:t>
      </w:r>
      <w:r>
        <w:rPr>
          <w:lang w:eastAsia="zh-CN"/>
        </w:rPr>
        <w:t>UE</w:t>
      </w:r>
      <w:r w:rsidR="00B55A9E">
        <w:rPr>
          <w:lang w:eastAsia="zh-CN"/>
        </w:rPr>
        <w:t>s</w:t>
      </w:r>
      <w:r>
        <w:rPr>
          <w:lang w:eastAsia="zh-CN"/>
        </w:rPr>
        <w:t xml:space="preserve">. The information transmitted to repeater and to UE may be different. For UE, the information may be scheduling information in PDCCH or some group common DCI carrying slot format, etc. For repeater, the information is the side control information. The differentiation between repeater and UE can reuse the differentiation </w:t>
      </w:r>
      <w:r w:rsidR="00B55A9E">
        <w:rPr>
          <w:lang w:eastAsia="zh-CN"/>
        </w:rPr>
        <w:t xml:space="preserve">mechanism </w:t>
      </w:r>
      <w:r>
        <w:rPr>
          <w:lang w:eastAsia="zh-CN"/>
        </w:rPr>
        <w:t xml:space="preserve">between different UEs in legacy network. Different UEs can be associated with different UE IDs in legacy </w:t>
      </w:r>
      <w:r w:rsidR="00B55A9E">
        <w:rPr>
          <w:lang w:eastAsia="zh-CN"/>
        </w:rPr>
        <w:t>net</w:t>
      </w:r>
      <w:r>
        <w:rPr>
          <w:lang w:eastAsia="zh-CN"/>
        </w:rPr>
        <w:t xml:space="preserve">work. A special UE ID can be configured to </w:t>
      </w:r>
      <w:r w:rsidR="00B55A9E">
        <w:rPr>
          <w:lang w:eastAsia="zh-CN"/>
        </w:rPr>
        <w:t xml:space="preserve">a </w:t>
      </w:r>
      <w:r>
        <w:rPr>
          <w:lang w:eastAsia="zh-CN"/>
        </w:rPr>
        <w:t xml:space="preserve">repeater. With this configuration, the </w:t>
      </w:r>
      <w:proofErr w:type="spellStart"/>
      <w:r>
        <w:rPr>
          <w:lang w:eastAsia="zh-CN"/>
        </w:rPr>
        <w:t>gNB</w:t>
      </w:r>
      <w:proofErr w:type="spellEnd"/>
      <w:r>
        <w:rPr>
          <w:lang w:eastAsia="zh-CN"/>
        </w:rPr>
        <w:t xml:space="preserve"> can identify whether a node is a repeater or a </w:t>
      </w:r>
      <w:r w:rsidR="00A87002">
        <w:rPr>
          <w:lang w:eastAsia="zh-CN"/>
        </w:rPr>
        <w:t>UE and</w:t>
      </w:r>
      <w:r>
        <w:rPr>
          <w:lang w:eastAsia="zh-CN"/>
        </w:rPr>
        <w:t xml:space="preserve"> can make proper scheduling.</w:t>
      </w:r>
    </w:p>
    <w:p w14:paraId="7E23A6D7" w14:textId="0FAFCFA9" w:rsidR="000247BF" w:rsidRPr="000247BF" w:rsidRDefault="000247BF" w:rsidP="00761AFD">
      <w:pPr>
        <w:rPr>
          <w:b/>
          <w:bCs/>
          <w:i/>
          <w:iCs/>
          <w:lang w:eastAsia="zh-CN"/>
        </w:rPr>
      </w:pPr>
      <w:r w:rsidRPr="000247BF">
        <w:rPr>
          <w:rFonts w:hint="eastAsia"/>
          <w:b/>
          <w:bCs/>
          <w:i/>
          <w:iCs/>
          <w:lang w:eastAsia="zh-CN"/>
        </w:rPr>
        <w:t>P</w:t>
      </w:r>
      <w:r w:rsidRPr="000247BF">
        <w:rPr>
          <w:b/>
          <w:bCs/>
          <w:i/>
          <w:iCs/>
          <w:lang w:eastAsia="zh-CN"/>
        </w:rPr>
        <w:t>roposal 2: Study the mechanism to differentiate repeater and UE. Differentiation mechanisms for different UEs can be a starting point.</w:t>
      </w:r>
    </w:p>
    <w:p w14:paraId="5A1E037B" w14:textId="2C8C3139" w:rsidR="00645F45" w:rsidRPr="00913EDD" w:rsidRDefault="00913EDD" w:rsidP="00913EDD">
      <w:pPr>
        <w:pStyle w:val="Heading2"/>
        <w:numPr>
          <w:ilvl w:val="1"/>
          <w:numId w:val="4"/>
        </w:numPr>
        <w:rPr>
          <w:rFonts w:ascii="Arial" w:hAnsi="Arial" w:cs="Arial"/>
          <w:lang w:eastAsia="zh-CN"/>
        </w:rPr>
      </w:pPr>
      <w:r w:rsidRPr="00913EDD">
        <w:rPr>
          <w:rFonts w:ascii="Arial" w:hAnsi="Arial" w:cs="Arial" w:hint="eastAsia"/>
          <w:lang w:eastAsia="zh-CN"/>
        </w:rPr>
        <w:t>L</w:t>
      </w:r>
      <w:r w:rsidRPr="00913EDD">
        <w:rPr>
          <w:rFonts w:ascii="Arial" w:hAnsi="Arial" w:cs="Arial"/>
          <w:lang w:eastAsia="zh-CN"/>
        </w:rPr>
        <w:t>1/L2 signaling</w:t>
      </w:r>
    </w:p>
    <w:p w14:paraId="19491886" w14:textId="5E7303D8" w:rsidR="00913EDD" w:rsidRDefault="000247BF" w:rsidP="00761AFD">
      <w:pPr>
        <w:rPr>
          <w:lang w:eastAsia="zh-CN"/>
        </w:rPr>
      </w:pPr>
      <w:r>
        <w:rPr>
          <w:rFonts w:hint="eastAsia"/>
          <w:lang w:eastAsia="zh-CN"/>
        </w:rPr>
        <w:t>T</w:t>
      </w:r>
      <w:r>
        <w:rPr>
          <w:lang w:eastAsia="zh-CN"/>
        </w:rPr>
        <w:t>he side control information may contain timing, TDD configuration, beam indication and on/off indication. In legacy release, for some procedure/channel, signaling from physical layer to RRC layer are necessary. For beam indication for PDSCH, there may be some RRC configuration, and further MAC CE configuration and then some physical layer configuration</w:t>
      </w:r>
      <w:r w:rsidR="001E0EAE">
        <w:rPr>
          <w:lang w:eastAsia="zh-CN"/>
        </w:rPr>
        <w:t xml:space="preserve"> in DCI to determine the beam for PDSCH. For other channels such as PDCCH/PUSCH/PUCCH/CSI-RS/SRS, there are also combination of RRC, MAC CE and DCI signaling. For TDD configuration, TDD config common and TDD config dedicated are also configured by RRC signaling, and DCI 2-0 is by a group common DCI in physical layer. If reuse legacy TDD configuration for indicating TDD pattern between </w:t>
      </w:r>
      <w:proofErr w:type="spellStart"/>
      <w:r w:rsidR="001E0EAE">
        <w:rPr>
          <w:lang w:eastAsia="zh-CN"/>
        </w:rPr>
        <w:t>gNB</w:t>
      </w:r>
      <w:proofErr w:type="spellEnd"/>
      <w:r w:rsidR="001E0EAE">
        <w:rPr>
          <w:lang w:eastAsia="zh-CN"/>
        </w:rPr>
        <w:t xml:space="preserve"> and repeater, RRC in network</w:t>
      </w:r>
      <w:r w:rsidR="007E6263">
        <w:rPr>
          <w:lang w:eastAsia="zh-CN"/>
        </w:rPr>
        <w:t>-controlled</w:t>
      </w:r>
      <w:r w:rsidR="001E0EAE">
        <w:rPr>
          <w:lang w:eastAsia="zh-CN"/>
        </w:rPr>
        <w:t xml:space="preserve"> repeater may be necessary. There can also be other mechanisms such as envelop the RRC </w:t>
      </w:r>
      <w:proofErr w:type="spellStart"/>
      <w:r w:rsidR="001E0EAE">
        <w:rPr>
          <w:lang w:eastAsia="zh-CN"/>
        </w:rPr>
        <w:t>signalling</w:t>
      </w:r>
      <w:proofErr w:type="spellEnd"/>
      <w:r w:rsidR="001E0EAE">
        <w:rPr>
          <w:lang w:eastAsia="zh-CN"/>
        </w:rPr>
        <w:t xml:space="preserve"> to L1/L2 signaling. Th</w:t>
      </w:r>
      <w:r w:rsidR="004E01D0">
        <w:rPr>
          <w:lang w:eastAsia="zh-CN"/>
        </w:rPr>
        <w:t>is</w:t>
      </w:r>
      <w:r w:rsidR="001E0EAE">
        <w:rPr>
          <w:lang w:eastAsia="zh-CN"/>
        </w:rPr>
        <w:t xml:space="preserve"> may lead to some spec work.</w:t>
      </w:r>
    </w:p>
    <w:p w14:paraId="2EA7909A" w14:textId="0869B8A8" w:rsidR="001E0EAE" w:rsidRDefault="001E0EAE" w:rsidP="00761AFD">
      <w:pPr>
        <w:rPr>
          <w:b/>
          <w:bCs/>
          <w:i/>
          <w:iCs/>
          <w:lang w:eastAsia="zh-CN"/>
        </w:rPr>
      </w:pPr>
      <w:r w:rsidRPr="001E0EAE">
        <w:rPr>
          <w:rFonts w:hint="eastAsia"/>
          <w:b/>
          <w:bCs/>
          <w:i/>
          <w:iCs/>
          <w:lang w:eastAsia="zh-CN"/>
        </w:rPr>
        <w:t>P</w:t>
      </w:r>
      <w:r w:rsidRPr="001E0EAE">
        <w:rPr>
          <w:b/>
          <w:bCs/>
          <w:i/>
          <w:iCs/>
          <w:lang w:eastAsia="zh-CN"/>
        </w:rPr>
        <w:t>roposal 3: Study how to transmit legacy RRC signaling to repeater.</w:t>
      </w:r>
    </w:p>
    <w:p w14:paraId="2F02081D" w14:textId="0FC9E3B3" w:rsidR="00C71568" w:rsidRPr="00C71568" w:rsidRDefault="00C71568" w:rsidP="006C6B63">
      <w:pPr>
        <w:rPr>
          <w:lang w:eastAsia="zh-CN"/>
        </w:rPr>
      </w:pPr>
      <w:r w:rsidRPr="00C71568">
        <w:rPr>
          <w:lang w:eastAsia="zh-CN"/>
        </w:rPr>
        <w:t xml:space="preserve">In legacy UE configuration, RRC is used to carry different UE dedicated configuration including spatial information configuration such as CSI-RS and measurement configuration. To allow the repeater to apply a proper spatial, time, power control on the forwarding link a full UE stack might be necessary at the repeater side. On the other hand, to simplify the repeater functionality, </w:t>
      </w:r>
      <w:r w:rsidR="00D847B9">
        <w:rPr>
          <w:lang w:eastAsia="zh-CN"/>
        </w:rPr>
        <w:t xml:space="preserve">layer 1 </w:t>
      </w:r>
      <w:r w:rsidRPr="00C71568">
        <w:rPr>
          <w:lang w:eastAsia="zh-CN"/>
        </w:rPr>
        <w:t xml:space="preserve">and </w:t>
      </w:r>
      <w:r w:rsidR="00D847B9">
        <w:rPr>
          <w:lang w:eastAsia="zh-CN"/>
        </w:rPr>
        <w:t xml:space="preserve">possibly layer 2 </w:t>
      </w:r>
      <w:r w:rsidRPr="00C71568">
        <w:rPr>
          <w:lang w:eastAsia="zh-CN"/>
        </w:rPr>
        <w:t xml:space="preserve">can be considered for the </w:t>
      </w:r>
      <w:r w:rsidR="00D847B9">
        <w:rPr>
          <w:lang w:eastAsia="zh-CN"/>
        </w:rPr>
        <w:t xml:space="preserve">protocol </w:t>
      </w:r>
      <w:r w:rsidRPr="00C71568">
        <w:rPr>
          <w:lang w:eastAsia="zh-CN"/>
        </w:rPr>
        <w:t xml:space="preserve">stack. This may </w:t>
      </w:r>
      <w:r w:rsidR="00D847B9">
        <w:rPr>
          <w:lang w:eastAsia="zh-CN"/>
        </w:rPr>
        <w:t xml:space="preserve">entail </w:t>
      </w:r>
      <w:r w:rsidRPr="00C71568">
        <w:rPr>
          <w:lang w:eastAsia="zh-CN"/>
        </w:rPr>
        <w:t>designing a new DCI format specific to the repeater to carry</w:t>
      </w:r>
      <w:r w:rsidR="00D847B9">
        <w:rPr>
          <w:lang w:eastAsia="zh-CN"/>
        </w:rPr>
        <w:t xml:space="preserve"> configuration information</w:t>
      </w:r>
      <w:r w:rsidRPr="00C71568">
        <w:rPr>
          <w:lang w:eastAsia="zh-CN"/>
        </w:rPr>
        <w:t xml:space="preserve">. Furthermore, as the frequency scheduling related parameters are irrelevant to the repeater, the repeater is not expected to decode and use this information, thus the repeater </w:t>
      </w:r>
      <w:r w:rsidR="007F2916">
        <w:rPr>
          <w:lang w:eastAsia="zh-CN"/>
        </w:rPr>
        <w:t>may</w:t>
      </w:r>
      <w:r w:rsidRPr="00C71568">
        <w:rPr>
          <w:lang w:eastAsia="zh-CN"/>
        </w:rPr>
        <w:t xml:space="preserve"> be configured to decode a </w:t>
      </w:r>
      <w:r w:rsidR="00AD796D">
        <w:rPr>
          <w:lang w:eastAsia="zh-CN"/>
        </w:rPr>
        <w:t>repeater</w:t>
      </w:r>
      <w:r w:rsidR="00D847B9">
        <w:rPr>
          <w:lang w:eastAsia="zh-CN"/>
        </w:rPr>
        <w:t>-</w:t>
      </w:r>
      <w:r w:rsidR="00AD796D">
        <w:rPr>
          <w:lang w:eastAsia="zh-CN"/>
        </w:rPr>
        <w:t>specific</w:t>
      </w:r>
      <w:r w:rsidRPr="00C71568">
        <w:rPr>
          <w:lang w:eastAsia="zh-CN"/>
        </w:rPr>
        <w:t xml:space="preserve"> DCI format, that carry </w:t>
      </w:r>
      <w:r w:rsidR="00AD796D">
        <w:rPr>
          <w:lang w:eastAsia="zh-CN"/>
        </w:rPr>
        <w:t>only repeater</w:t>
      </w:r>
      <w:r w:rsidRPr="00C71568">
        <w:rPr>
          <w:lang w:eastAsia="zh-CN"/>
        </w:rPr>
        <w:t xml:space="preserve"> relevant control information, or </w:t>
      </w:r>
      <w:r w:rsidR="00AD796D">
        <w:rPr>
          <w:lang w:eastAsia="zh-CN"/>
        </w:rPr>
        <w:t>performing limited blin</w:t>
      </w:r>
      <w:r w:rsidR="00D847B9">
        <w:rPr>
          <w:lang w:eastAsia="zh-CN"/>
        </w:rPr>
        <w:t>d</w:t>
      </w:r>
      <w:r w:rsidR="00AD796D">
        <w:rPr>
          <w:lang w:eastAsia="zh-CN"/>
        </w:rPr>
        <w:t xml:space="preserve"> search on </w:t>
      </w:r>
      <w:r w:rsidRPr="00C71568">
        <w:rPr>
          <w:lang w:eastAsia="zh-CN"/>
        </w:rPr>
        <w:t>limited candidates</w:t>
      </w:r>
      <w:r w:rsidR="006526BF">
        <w:rPr>
          <w:lang w:eastAsia="zh-CN"/>
        </w:rPr>
        <w:t xml:space="preserve"> instead of reusing the legacy UE DCI formats. Having fixed size DCI or limited DCI formats with only repeater relevant parameters </w:t>
      </w:r>
      <w:r w:rsidRPr="00C71568">
        <w:rPr>
          <w:lang w:eastAsia="zh-CN"/>
        </w:rPr>
        <w:t>helps in fast decoding of the control information and hence fast application of the configuration on the forwarding link</w:t>
      </w:r>
      <w:r w:rsidR="007B14E0">
        <w:rPr>
          <w:lang w:eastAsia="zh-CN"/>
        </w:rPr>
        <w:t>.</w:t>
      </w:r>
    </w:p>
    <w:p w14:paraId="31A815AC" w14:textId="3CA8B517" w:rsidR="00E47B02" w:rsidRPr="00C71568" w:rsidRDefault="00C71568" w:rsidP="00761AFD">
      <w:pPr>
        <w:rPr>
          <w:lang w:eastAsia="zh-CN"/>
        </w:rPr>
      </w:pPr>
      <w:r w:rsidRPr="00C71568">
        <w:rPr>
          <w:b/>
          <w:bCs/>
          <w:i/>
          <w:iCs/>
          <w:lang w:eastAsia="zh-CN"/>
        </w:rPr>
        <w:t>Proposal</w:t>
      </w:r>
      <w:r>
        <w:rPr>
          <w:b/>
          <w:bCs/>
          <w:i/>
          <w:iCs/>
          <w:lang w:eastAsia="zh-CN"/>
        </w:rPr>
        <w:t xml:space="preserve"> 4</w:t>
      </w:r>
      <w:r w:rsidRPr="00C71568">
        <w:rPr>
          <w:b/>
          <w:bCs/>
          <w:i/>
          <w:iCs/>
          <w:lang w:eastAsia="zh-CN"/>
        </w:rPr>
        <w:t xml:space="preserve">: </w:t>
      </w:r>
      <w:r w:rsidR="00FD54F5">
        <w:rPr>
          <w:b/>
          <w:bCs/>
          <w:i/>
          <w:iCs/>
          <w:lang w:eastAsia="zh-CN"/>
        </w:rPr>
        <w:t>Study</w:t>
      </w:r>
      <w:r w:rsidR="00F17CDF" w:rsidRPr="00F17CDF">
        <w:rPr>
          <w:b/>
          <w:bCs/>
          <w:i/>
          <w:iCs/>
          <w:lang w:eastAsia="zh-CN"/>
        </w:rPr>
        <w:t xml:space="preserve"> </w:t>
      </w:r>
      <w:r w:rsidR="00CE0360">
        <w:rPr>
          <w:b/>
          <w:bCs/>
          <w:i/>
          <w:iCs/>
          <w:lang w:eastAsia="zh-CN"/>
        </w:rPr>
        <w:t>whether</w:t>
      </w:r>
      <w:r>
        <w:rPr>
          <w:b/>
          <w:bCs/>
          <w:i/>
          <w:iCs/>
          <w:lang w:eastAsia="zh-CN"/>
        </w:rPr>
        <w:t xml:space="preserve"> </w:t>
      </w:r>
      <w:r w:rsidRPr="00C71568">
        <w:rPr>
          <w:b/>
          <w:bCs/>
          <w:i/>
          <w:iCs/>
          <w:lang w:eastAsia="zh-CN"/>
        </w:rPr>
        <w:t>a new repeater</w:t>
      </w:r>
      <w:r w:rsidR="00D847B9">
        <w:rPr>
          <w:b/>
          <w:bCs/>
          <w:i/>
          <w:iCs/>
          <w:lang w:eastAsia="zh-CN"/>
        </w:rPr>
        <w:t>-</w:t>
      </w:r>
      <w:r w:rsidRPr="00C71568">
        <w:rPr>
          <w:b/>
          <w:bCs/>
          <w:i/>
          <w:iCs/>
          <w:lang w:eastAsia="zh-CN"/>
        </w:rPr>
        <w:t>specific DCI format</w:t>
      </w:r>
      <w:r w:rsidR="00CE0360">
        <w:rPr>
          <w:b/>
          <w:bCs/>
          <w:i/>
          <w:iCs/>
          <w:lang w:eastAsia="zh-CN"/>
        </w:rPr>
        <w:t xml:space="preserve"> is needed</w:t>
      </w:r>
      <w:r w:rsidRPr="00C71568">
        <w:rPr>
          <w:b/>
          <w:bCs/>
          <w:i/>
          <w:iCs/>
          <w:lang w:eastAsia="zh-CN"/>
        </w:rPr>
        <w:t xml:space="preserve"> </w:t>
      </w:r>
      <w:r>
        <w:rPr>
          <w:b/>
          <w:bCs/>
          <w:i/>
          <w:iCs/>
          <w:lang w:eastAsia="zh-CN"/>
        </w:rPr>
        <w:t>to carry</w:t>
      </w:r>
      <w:r w:rsidR="00896A27">
        <w:rPr>
          <w:b/>
          <w:bCs/>
          <w:i/>
          <w:iCs/>
          <w:lang w:eastAsia="zh-CN"/>
        </w:rPr>
        <w:t xml:space="preserve"> repeater</w:t>
      </w:r>
      <w:r>
        <w:rPr>
          <w:b/>
          <w:bCs/>
          <w:i/>
          <w:iCs/>
          <w:lang w:eastAsia="zh-CN"/>
        </w:rPr>
        <w:t xml:space="preserve"> configuration</w:t>
      </w:r>
      <w:r w:rsidR="00CE0360">
        <w:rPr>
          <w:b/>
          <w:bCs/>
          <w:i/>
          <w:iCs/>
          <w:lang w:eastAsia="zh-CN"/>
        </w:rPr>
        <w:t xml:space="preserve"> information</w:t>
      </w:r>
      <w:r>
        <w:rPr>
          <w:b/>
          <w:bCs/>
          <w:i/>
          <w:iCs/>
          <w:lang w:eastAsia="zh-CN"/>
        </w:rPr>
        <w:t xml:space="preserve"> </w:t>
      </w:r>
      <w:r w:rsidRPr="00C71568">
        <w:rPr>
          <w:b/>
          <w:bCs/>
          <w:i/>
          <w:iCs/>
          <w:lang w:eastAsia="zh-CN"/>
        </w:rPr>
        <w:t xml:space="preserve">related </w:t>
      </w:r>
      <w:r w:rsidR="00CE0360">
        <w:rPr>
          <w:b/>
          <w:bCs/>
          <w:i/>
          <w:iCs/>
          <w:lang w:eastAsia="zh-CN"/>
        </w:rPr>
        <w:t xml:space="preserve">to RRC </w:t>
      </w:r>
      <w:r w:rsidRPr="00C71568">
        <w:rPr>
          <w:b/>
          <w:bCs/>
          <w:i/>
          <w:iCs/>
          <w:lang w:eastAsia="zh-CN"/>
        </w:rPr>
        <w:t>configurations.</w:t>
      </w:r>
    </w:p>
    <w:p w14:paraId="5A853F50" w14:textId="09AC8C10" w:rsidR="0082623E" w:rsidRDefault="0082623E" w:rsidP="00E029FB">
      <w:pPr>
        <w:pStyle w:val="Heading1"/>
        <w:numPr>
          <w:ilvl w:val="0"/>
          <w:numId w:val="4"/>
        </w:numPr>
        <w:rPr>
          <w:rFonts w:ascii="Arial" w:hAnsi="Arial" w:cs="Arial"/>
          <w:lang w:eastAsia="zh-CN"/>
        </w:rPr>
      </w:pPr>
      <w:r w:rsidRPr="00F3645B">
        <w:rPr>
          <w:rFonts w:ascii="Arial" w:hAnsi="Arial" w:cs="Arial"/>
          <w:lang w:eastAsia="zh-CN"/>
        </w:rPr>
        <w:lastRenderedPageBreak/>
        <w:t>Conclusion</w:t>
      </w:r>
    </w:p>
    <w:p w14:paraId="2D5ADBCD" w14:textId="0EA30760" w:rsidR="00531422" w:rsidRDefault="00531422" w:rsidP="00531422">
      <w:r w:rsidRPr="004C6A8A">
        <w:t xml:space="preserve">In this contribution, we discussed the issues related to </w:t>
      </w:r>
      <w:r w:rsidR="003B2C54">
        <w:t>L1/L2 signaling for side control information for network</w:t>
      </w:r>
      <w:r w:rsidR="007E6263">
        <w:t>-controlled</w:t>
      </w:r>
      <w:r w:rsidR="003B2C54">
        <w:t xml:space="preserve"> repeater</w:t>
      </w:r>
      <w:r w:rsidRPr="004C6A8A">
        <w:t>, and our proposals are as following:</w:t>
      </w:r>
    </w:p>
    <w:p w14:paraId="23178211" w14:textId="0E241711" w:rsidR="001E0EAE" w:rsidRPr="00F069D6" w:rsidRDefault="001E0EAE" w:rsidP="001E0EAE">
      <w:pPr>
        <w:rPr>
          <w:b/>
          <w:bCs/>
          <w:i/>
          <w:iCs/>
          <w:lang w:eastAsia="zh-CN"/>
        </w:rPr>
      </w:pPr>
      <w:r w:rsidRPr="00F069D6">
        <w:rPr>
          <w:rFonts w:hint="eastAsia"/>
          <w:b/>
          <w:bCs/>
          <w:i/>
          <w:iCs/>
          <w:lang w:eastAsia="zh-CN"/>
        </w:rPr>
        <w:t>P</w:t>
      </w:r>
      <w:r w:rsidRPr="00F069D6">
        <w:rPr>
          <w:b/>
          <w:bCs/>
          <w:i/>
          <w:iCs/>
          <w:lang w:eastAsia="zh-CN"/>
        </w:rPr>
        <w:t>roposal 1: Study mechanisms to indicate the network</w:t>
      </w:r>
      <w:r w:rsidR="007E6263">
        <w:rPr>
          <w:b/>
          <w:bCs/>
          <w:i/>
          <w:iCs/>
          <w:lang w:eastAsia="zh-CN"/>
        </w:rPr>
        <w:t>-controlled</w:t>
      </w:r>
      <w:r w:rsidRPr="00F069D6">
        <w:rPr>
          <w:b/>
          <w:bCs/>
          <w:i/>
          <w:iCs/>
          <w:lang w:eastAsia="zh-CN"/>
        </w:rPr>
        <w:t xml:space="preserve"> repeater type. </w:t>
      </w:r>
    </w:p>
    <w:p w14:paraId="7EFEF0B2" w14:textId="57E599F2" w:rsidR="003B2C54" w:rsidRDefault="001E0EAE" w:rsidP="00531422">
      <w:r w:rsidRPr="000247BF">
        <w:rPr>
          <w:rFonts w:hint="eastAsia"/>
          <w:b/>
          <w:bCs/>
          <w:i/>
          <w:iCs/>
          <w:lang w:eastAsia="zh-CN"/>
        </w:rPr>
        <w:t>P</w:t>
      </w:r>
      <w:r w:rsidRPr="000247BF">
        <w:rPr>
          <w:b/>
          <w:bCs/>
          <w:i/>
          <w:iCs/>
          <w:lang w:eastAsia="zh-CN"/>
        </w:rPr>
        <w:t>roposal 2: Study the mechanism to differentiate repeater and UE. Differentiation mechanisms for different UEs can be a starting point.</w:t>
      </w:r>
    </w:p>
    <w:p w14:paraId="589F8C39" w14:textId="281E9EE1" w:rsidR="003B2C54" w:rsidRDefault="001E0EAE" w:rsidP="00531422">
      <w:pPr>
        <w:rPr>
          <w:b/>
          <w:bCs/>
          <w:i/>
          <w:iCs/>
          <w:lang w:eastAsia="zh-CN"/>
        </w:rPr>
      </w:pPr>
      <w:r w:rsidRPr="001E0EAE">
        <w:rPr>
          <w:rFonts w:hint="eastAsia"/>
          <w:b/>
          <w:bCs/>
          <w:i/>
          <w:iCs/>
          <w:lang w:eastAsia="zh-CN"/>
        </w:rPr>
        <w:t>P</w:t>
      </w:r>
      <w:r w:rsidRPr="001E0EAE">
        <w:rPr>
          <w:b/>
          <w:bCs/>
          <w:i/>
          <w:iCs/>
          <w:lang w:eastAsia="zh-CN"/>
        </w:rPr>
        <w:t>roposal 3: Study how to transmit legacy RRC signaling to repeater.</w:t>
      </w:r>
    </w:p>
    <w:p w14:paraId="39C1F807" w14:textId="153F1512" w:rsidR="00055815" w:rsidRDefault="00055815" w:rsidP="00531422">
      <w:pPr>
        <w:rPr>
          <w:b/>
          <w:bCs/>
          <w:i/>
          <w:iCs/>
          <w:lang w:eastAsia="zh-CN"/>
        </w:rPr>
      </w:pPr>
      <w:r w:rsidRPr="00C71568">
        <w:rPr>
          <w:b/>
          <w:bCs/>
          <w:i/>
          <w:iCs/>
          <w:lang w:eastAsia="zh-CN"/>
        </w:rPr>
        <w:t>Proposal</w:t>
      </w:r>
      <w:r>
        <w:rPr>
          <w:b/>
          <w:bCs/>
          <w:i/>
          <w:iCs/>
          <w:lang w:eastAsia="zh-CN"/>
        </w:rPr>
        <w:t xml:space="preserve"> 4</w:t>
      </w:r>
      <w:r w:rsidRPr="00C71568">
        <w:rPr>
          <w:b/>
          <w:bCs/>
          <w:i/>
          <w:iCs/>
          <w:lang w:eastAsia="zh-CN"/>
        </w:rPr>
        <w:t xml:space="preserve">: </w:t>
      </w:r>
      <w:r w:rsidR="00FD54F5">
        <w:rPr>
          <w:b/>
          <w:bCs/>
          <w:i/>
          <w:iCs/>
          <w:lang w:eastAsia="zh-CN"/>
        </w:rPr>
        <w:t>Study</w:t>
      </w:r>
      <w:r w:rsidR="00896A27">
        <w:rPr>
          <w:b/>
          <w:bCs/>
          <w:i/>
          <w:iCs/>
          <w:lang w:eastAsia="zh-CN"/>
        </w:rPr>
        <w:t xml:space="preserve"> whether </w:t>
      </w:r>
      <w:r w:rsidR="00896A27" w:rsidRPr="00C71568">
        <w:rPr>
          <w:b/>
          <w:bCs/>
          <w:i/>
          <w:iCs/>
          <w:lang w:eastAsia="zh-CN"/>
        </w:rPr>
        <w:t>a new repeater</w:t>
      </w:r>
      <w:r w:rsidR="00896A27">
        <w:rPr>
          <w:b/>
          <w:bCs/>
          <w:i/>
          <w:iCs/>
          <w:lang w:eastAsia="zh-CN"/>
        </w:rPr>
        <w:t>-</w:t>
      </w:r>
      <w:r w:rsidR="00896A27" w:rsidRPr="00C71568">
        <w:rPr>
          <w:b/>
          <w:bCs/>
          <w:i/>
          <w:iCs/>
          <w:lang w:eastAsia="zh-CN"/>
        </w:rPr>
        <w:t>specific DCI format</w:t>
      </w:r>
      <w:r w:rsidR="00896A27">
        <w:rPr>
          <w:b/>
          <w:bCs/>
          <w:i/>
          <w:iCs/>
          <w:lang w:eastAsia="zh-CN"/>
        </w:rPr>
        <w:t xml:space="preserve"> is needed</w:t>
      </w:r>
      <w:r w:rsidR="00896A27" w:rsidRPr="00C71568">
        <w:rPr>
          <w:b/>
          <w:bCs/>
          <w:i/>
          <w:iCs/>
          <w:lang w:eastAsia="zh-CN"/>
        </w:rPr>
        <w:t xml:space="preserve"> </w:t>
      </w:r>
      <w:r w:rsidR="00896A27">
        <w:rPr>
          <w:b/>
          <w:bCs/>
          <w:i/>
          <w:iCs/>
          <w:lang w:eastAsia="zh-CN"/>
        </w:rPr>
        <w:t xml:space="preserve">to carry repeater configuration information </w:t>
      </w:r>
      <w:r w:rsidR="00896A27" w:rsidRPr="00C71568">
        <w:rPr>
          <w:b/>
          <w:bCs/>
          <w:i/>
          <w:iCs/>
          <w:lang w:eastAsia="zh-CN"/>
        </w:rPr>
        <w:t xml:space="preserve">related </w:t>
      </w:r>
      <w:r w:rsidR="00896A27">
        <w:rPr>
          <w:b/>
          <w:bCs/>
          <w:i/>
          <w:iCs/>
          <w:lang w:eastAsia="zh-CN"/>
        </w:rPr>
        <w:t xml:space="preserve">to RRC </w:t>
      </w:r>
      <w:r w:rsidR="00896A27" w:rsidRPr="00C71568">
        <w:rPr>
          <w:b/>
          <w:bCs/>
          <w:i/>
          <w:iCs/>
          <w:lang w:eastAsia="zh-CN"/>
        </w:rPr>
        <w:t>configurations.</w:t>
      </w:r>
    </w:p>
    <w:p w14:paraId="7108605C" w14:textId="77777777" w:rsidR="007C6D89" w:rsidRDefault="007C6D89" w:rsidP="00531422"/>
    <w:p w14:paraId="73D8C28C" w14:textId="259263F0" w:rsidR="00531422" w:rsidRPr="00531422" w:rsidRDefault="00111C6E" w:rsidP="00531422">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6EE3D48B" w14:textId="06B6B31D" w:rsidR="00057534" w:rsidRDefault="00BB0186" w:rsidP="00BB0186">
      <w:pPr>
        <w:pStyle w:val="References"/>
        <w:rPr>
          <w:sz w:val="22"/>
          <w:szCs w:val="22"/>
          <w:lang w:eastAsia="zh-CN"/>
        </w:rPr>
      </w:pPr>
      <w:r w:rsidRPr="004C6A8A">
        <w:rPr>
          <w:sz w:val="22"/>
          <w:szCs w:val="22"/>
          <w:lang w:eastAsia="zh-CN"/>
        </w:rPr>
        <w:t>RP-2</w:t>
      </w:r>
      <w:r>
        <w:rPr>
          <w:sz w:val="22"/>
          <w:szCs w:val="22"/>
          <w:lang w:eastAsia="zh-CN"/>
        </w:rPr>
        <w:t>13700</w:t>
      </w:r>
      <w:r w:rsidRPr="004C6A8A">
        <w:rPr>
          <w:sz w:val="22"/>
          <w:szCs w:val="22"/>
          <w:lang w:eastAsia="zh-CN"/>
        </w:rPr>
        <w:t>, RANP#</w:t>
      </w:r>
      <w:r>
        <w:rPr>
          <w:sz w:val="22"/>
          <w:szCs w:val="22"/>
          <w:lang w:eastAsia="zh-CN"/>
        </w:rPr>
        <w:t>94</w:t>
      </w:r>
      <w:r w:rsidRPr="004C6A8A">
        <w:rPr>
          <w:sz w:val="22"/>
          <w:szCs w:val="22"/>
          <w:lang w:eastAsia="zh-CN"/>
        </w:rPr>
        <w:t>e, “</w:t>
      </w:r>
      <w:r w:rsidRPr="002332EC">
        <w:rPr>
          <w:sz w:val="22"/>
          <w:szCs w:val="22"/>
          <w:lang w:eastAsia="zh-CN"/>
        </w:rPr>
        <w:t>Study on NR Network-controlled Repeaters</w:t>
      </w:r>
      <w:r w:rsidRPr="004C6A8A">
        <w:rPr>
          <w:sz w:val="22"/>
          <w:szCs w:val="22"/>
          <w:lang w:eastAsia="zh-CN"/>
        </w:rPr>
        <w:t>”</w:t>
      </w:r>
    </w:p>
    <w:p w14:paraId="2A0211F7" w14:textId="05E7B0EA" w:rsidR="00167831" w:rsidRPr="00167831" w:rsidRDefault="00167831" w:rsidP="00167831">
      <w:pPr>
        <w:pStyle w:val="References"/>
        <w:rPr>
          <w:sz w:val="22"/>
          <w:szCs w:val="22"/>
          <w:lang w:eastAsia="zh-CN"/>
        </w:rPr>
      </w:pPr>
      <w:r w:rsidRPr="00167831">
        <w:rPr>
          <w:sz w:val="22"/>
          <w:szCs w:val="22"/>
          <w:lang w:eastAsia="zh-CN"/>
        </w:rPr>
        <w:t>R1-2204064</w:t>
      </w:r>
      <w:r>
        <w:rPr>
          <w:sz w:val="22"/>
          <w:szCs w:val="22"/>
          <w:lang w:eastAsia="zh-CN"/>
        </w:rPr>
        <w:t>, RAN1#109e</w:t>
      </w:r>
      <w:r w:rsidRPr="00167831">
        <w:rPr>
          <w:sz w:val="22"/>
          <w:szCs w:val="22"/>
          <w:lang w:eastAsia="zh-CN"/>
        </w:rPr>
        <w:t xml:space="preserve"> </w:t>
      </w:r>
      <w:r>
        <w:rPr>
          <w:sz w:val="22"/>
          <w:szCs w:val="22"/>
          <w:lang w:eastAsia="zh-CN"/>
        </w:rPr>
        <w:t>“</w:t>
      </w:r>
      <w:r w:rsidRPr="00167831">
        <w:rPr>
          <w:sz w:val="22"/>
          <w:szCs w:val="22"/>
          <w:lang w:eastAsia="zh-CN"/>
        </w:rPr>
        <w:t>Discussion on side control information for network-controlled repeater</w:t>
      </w:r>
      <w:r>
        <w:rPr>
          <w:sz w:val="22"/>
          <w:szCs w:val="22"/>
          <w:lang w:eastAsia="zh-CN"/>
        </w:rPr>
        <w:t>”, Lenovo</w:t>
      </w:r>
    </w:p>
    <w:sectPr w:rsidR="00167831" w:rsidRPr="001678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1EBD" w14:textId="77777777" w:rsidR="00FC502C" w:rsidRDefault="00FC502C">
      <w:r>
        <w:separator/>
      </w:r>
    </w:p>
  </w:endnote>
  <w:endnote w:type="continuationSeparator" w:id="0">
    <w:p w14:paraId="2A57C025" w14:textId="77777777" w:rsidR="00FC502C" w:rsidRDefault="00FC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49C9" w14:textId="77777777" w:rsidR="00FC502C" w:rsidRDefault="00FC502C">
      <w:r>
        <w:separator/>
      </w:r>
    </w:p>
  </w:footnote>
  <w:footnote w:type="continuationSeparator" w:id="0">
    <w:p w14:paraId="3751EB26" w14:textId="77777777" w:rsidR="00FC502C" w:rsidRDefault="00FC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83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0EAE"/>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A41"/>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203"/>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251"/>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6456"/>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AFD"/>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4F3"/>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390"/>
    <w:rsid w:val="007F425E"/>
    <w:rsid w:val="007F463D"/>
    <w:rsid w:val="007F4DFB"/>
    <w:rsid w:val="007F4E5E"/>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B02"/>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987"/>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2</cp:revision>
  <cp:lastPrinted>2015-04-01T01:56:00Z</cp:lastPrinted>
  <dcterms:created xsi:type="dcterms:W3CDTF">2022-04-29T12:32:00Z</dcterms:created>
  <dcterms:modified xsi:type="dcterms:W3CDTF">2022-04-29T12:32:00Z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